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Cs/>
          <w:szCs w:val="28"/>
        </w:rPr>
      </w:pPr>
      <w:r>
        <w:rPr>
          <w:rFonts w:hint="eastAsia" w:ascii="黑体" w:hAnsi="黑体" w:eastAsia="黑体" w:cs="黑体"/>
          <w:bCs/>
          <w:szCs w:val="28"/>
        </w:rPr>
        <w:t>附件1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中国绿化基金会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 xml:space="preserve"> “互联网+全民义务植树”项目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立项申报书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2"/>
        <w:ind w:left="560"/>
        <w:rPr>
          <w:sz w:val="24"/>
          <w:szCs w:val="24"/>
        </w:rPr>
      </w:pPr>
    </w:p>
    <w:p>
      <w:pPr>
        <w:spacing w:line="360" w:lineRule="auto"/>
        <w:ind w:left="1588" w:leftChars="230" w:hanging="944" w:hangingChars="294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  </w:t>
      </w:r>
    </w:p>
    <w:p>
      <w:pPr>
        <w:spacing w:line="360" w:lineRule="auto"/>
        <w:ind w:left="1588" w:leftChars="230" w:hanging="944" w:hangingChars="294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发起单位（盖章）：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left="1588" w:leftChars="230" w:hanging="944" w:hangingChars="294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填报日期：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                     </w:t>
      </w:r>
    </w:p>
    <w:p>
      <w:pPr>
        <w:rPr>
          <w:rFonts w:ascii="方正仿宋_GBK" w:hAnsi="方正仿宋_GBK" w:eastAsia="方正仿宋_GBK" w:cs="方正仿宋_GBK"/>
        </w:rPr>
      </w:pP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360" w:lineRule="auto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填写说明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一、申报书由项目发起单位按照要求，逐项填写，填写内容必须实事求是，表达明确严谨。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二、项目发起单位所在地如无绿化委员会办公室，可由所在地林业和草原主管部门代为签字盖章。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三、“相关图纸、照片及说明”具体指项目区位图、项目地现状照片、土地权属等资料。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四、申报书中各项内容以</w:t>
      </w:r>
      <w:r>
        <w:rPr>
          <w:rFonts w:ascii="方正仿宋_GBK" w:hAnsi="方正仿宋_GBK" w:eastAsia="方正仿宋_GBK" w:cs="方正仿宋_GBK"/>
          <w:sz w:val="32"/>
          <w:szCs w:val="32"/>
        </w:rPr>
        <w:t>Word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文档格式填写，表格中的字体为四号方正仿宋</w:t>
      </w:r>
      <w:r>
        <w:rPr>
          <w:rFonts w:ascii="方正仿宋_GBK" w:hAnsi="方正仿宋_GBK" w:eastAsia="方正仿宋_GBK" w:cs="方正仿宋_GBK"/>
          <w:sz w:val="32"/>
          <w:szCs w:val="32"/>
        </w:rPr>
        <w:t>GBK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磅行距；表格空间不足的，可扩展或另附纸张；均用</w:t>
      </w:r>
      <w:r>
        <w:rPr>
          <w:rFonts w:ascii="方正仿宋_GBK" w:hAnsi="方正仿宋_GBK" w:eastAsia="方正仿宋_GBK" w:cs="方正仿宋_GBK"/>
          <w:sz w:val="32"/>
          <w:szCs w:val="32"/>
        </w:rPr>
        <w:t>A4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纸双面打印，于左侧装订成册。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五、申报书上报一式两份。</w:t>
      </w:r>
    </w:p>
    <w:p/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88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42"/>
        <w:gridCol w:w="1878"/>
        <w:gridCol w:w="1964"/>
        <w:gridCol w:w="2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项目名称</w:t>
            </w:r>
          </w:p>
        </w:tc>
        <w:tc>
          <w:tcPr>
            <w:tcW w:w="6267" w:type="dxa"/>
            <w:gridSpan w:val="3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5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项目区基本情况</w:t>
            </w:r>
          </w:p>
        </w:tc>
        <w:tc>
          <w:tcPr>
            <w:tcW w:w="6267" w:type="dxa"/>
            <w:gridSpan w:val="3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5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立项目的、意义</w:t>
            </w:r>
          </w:p>
        </w:tc>
        <w:tc>
          <w:tcPr>
            <w:tcW w:w="6267" w:type="dxa"/>
            <w:gridSpan w:val="3"/>
          </w:tcPr>
          <w:p>
            <w:pPr>
              <w:spacing w:line="560" w:lineRule="exact"/>
              <w:ind w:firstLine="480" w:firstLineChars="200"/>
              <w:rPr>
                <w:rFonts w:ascii="方正仿宋_GBK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5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项目建设内容</w:t>
            </w:r>
          </w:p>
        </w:tc>
        <w:tc>
          <w:tcPr>
            <w:tcW w:w="6267" w:type="dxa"/>
            <w:gridSpan w:val="3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5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资金概算及构成</w:t>
            </w:r>
          </w:p>
        </w:tc>
        <w:tc>
          <w:tcPr>
            <w:tcW w:w="6267" w:type="dxa"/>
            <w:gridSpan w:val="3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计划募集资金规模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及募集期</w:t>
            </w:r>
          </w:p>
        </w:tc>
        <w:tc>
          <w:tcPr>
            <w:tcW w:w="62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资金募集的基本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保障措施</w:t>
            </w:r>
          </w:p>
        </w:tc>
        <w:tc>
          <w:tcPr>
            <w:tcW w:w="626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项目发起单位意见</w:t>
            </w:r>
          </w:p>
        </w:tc>
        <w:tc>
          <w:tcPr>
            <w:tcW w:w="6267" w:type="dxa"/>
            <w:gridSpan w:val="3"/>
            <w:tcBorders>
              <w:top w:val="single" w:color="auto" w:sz="4" w:space="0"/>
            </w:tcBorders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负责人签字： </w:t>
            </w:r>
            <w:r>
              <w:rPr>
                <w:rFonts w:hint="eastAsia"/>
                <w:sz w:val="24"/>
                <w:szCs w:val="21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6"/>
              </w:rPr>
              <w:t>（盖章）</w:t>
            </w:r>
          </w:p>
          <w:p>
            <w:pPr>
              <w:pStyle w:val="2"/>
              <w:ind w:left="560" w:firstLine="3360" w:firstLineChars="1400"/>
              <w:rPr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所在地绿委办意见</w:t>
            </w:r>
          </w:p>
        </w:tc>
        <w:tc>
          <w:tcPr>
            <w:tcW w:w="6267" w:type="dxa"/>
            <w:gridSpan w:val="3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负责人签字：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6"/>
              </w:rPr>
              <w:t xml:space="preserve">                    （盖章）</w:t>
            </w:r>
          </w:p>
          <w:p>
            <w:pPr>
              <w:pStyle w:val="2"/>
              <w:ind w:left="560" w:firstLine="3360" w:firstLineChars="14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地市级绿委办意见</w:t>
            </w:r>
          </w:p>
        </w:tc>
        <w:tc>
          <w:tcPr>
            <w:tcW w:w="6267" w:type="dxa"/>
            <w:gridSpan w:val="3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负责人签字：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6"/>
              </w:rPr>
              <w:t xml:space="preserve">                    （盖章）</w:t>
            </w:r>
          </w:p>
          <w:p>
            <w:pPr>
              <w:pStyle w:val="2"/>
              <w:ind w:left="560" w:firstLine="3360" w:firstLineChars="14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省级绿委办意见</w:t>
            </w:r>
          </w:p>
        </w:tc>
        <w:tc>
          <w:tcPr>
            <w:tcW w:w="6267" w:type="dxa"/>
            <w:gridSpan w:val="3"/>
            <w:tcBorders>
              <w:top w:val="single" w:color="auto" w:sz="4" w:space="0"/>
            </w:tcBorders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负责人签字：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6"/>
              </w:rPr>
              <w:t xml:space="preserve">                     （盖章）</w:t>
            </w:r>
          </w:p>
          <w:p>
            <w:pPr>
              <w:pStyle w:val="2"/>
              <w:ind w:left="560" w:firstLine="3360" w:firstLineChars="1400"/>
              <w:rPr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项目联系人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560" w:firstLine="3360" w:firstLineChars="14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联系电话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ind w:left="560" w:firstLine="3360" w:firstLineChars="14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相关图纸、照片及说明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5" w:type="dxa"/>
            <w:gridSpan w:val="5"/>
          </w:tcPr>
          <w:p>
            <w:pPr>
              <w:spacing w:line="440" w:lineRule="exact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pStyle w:val="2"/>
              <w:ind w:left="560"/>
              <w:jc w:val="left"/>
            </w:pPr>
          </w:p>
          <w:p>
            <w:pPr>
              <w:pStyle w:val="2"/>
              <w:ind w:left="0" w:leftChars="0"/>
              <w:jc w:val="left"/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560"/>
              <w:jc w:val="left"/>
            </w:pPr>
          </w:p>
          <w:p>
            <w:pPr>
              <w:pStyle w:val="2"/>
              <w:ind w:left="0" w:leftChars="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0" w:leftChars="0" w:firstLine="560" w:firstLineChars="20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0" w:leftChars="0" w:firstLine="560" w:firstLineChars="20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0" w:leftChars="0" w:firstLine="560" w:firstLineChars="20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0" w:leftChars="0" w:firstLine="560" w:firstLineChars="20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0" w:leftChars="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0" w:leftChars="0" w:firstLine="560" w:firstLineChars="20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0" w:leftChars="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0" w:leftChars="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  <w:p>
            <w:pPr>
              <w:pStyle w:val="2"/>
              <w:ind w:left="0" w:leftChars="0" w:firstLine="560" w:firstLineChars="200"/>
              <w:jc w:val="left"/>
              <w:rPr>
                <w:rFonts w:ascii="方正仿宋_GBK" w:hAnsi="方正仿宋_GBK" w:eastAsia="方正仿宋_GBK" w:cs="方正仿宋_GBK"/>
                <w:bCs/>
                <w:szCs w:val="28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72720"/>
              <wp:effectExtent l="0" t="0" r="0" b="0"/>
              <wp:wrapNone/>
              <wp:docPr id="1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1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3.6pt;width:26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nB0CHSAAAAAwEAAA8AAAAAAAAAAQAgAAAAIgAAAGRycy9kb3ducmV2LnhtbFBLAQIUABQA&#10;AAAIAIdO4kDhHqmYvQEAAFYDAAAOAAAAAAAAAAEAIAAAACEBAABkcnMvZTJvRG9jLnhtbFBLBQYA&#10;AAAABgAGAFkBAAB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- 2 -</w:t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C0F06"/>
    <w:rsid w:val="00002DE1"/>
    <w:rsid w:val="00005907"/>
    <w:rsid w:val="00017ABF"/>
    <w:rsid w:val="0002095B"/>
    <w:rsid w:val="00024C7E"/>
    <w:rsid w:val="000334C5"/>
    <w:rsid w:val="00034060"/>
    <w:rsid w:val="00045525"/>
    <w:rsid w:val="00045D86"/>
    <w:rsid w:val="00057127"/>
    <w:rsid w:val="00067B1F"/>
    <w:rsid w:val="00070834"/>
    <w:rsid w:val="000713D0"/>
    <w:rsid w:val="000809BA"/>
    <w:rsid w:val="00081955"/>
    <w:rsid w:val="000A2E5B"/>
    <w:rsid w:val="000B3333"/>
    <w:rsid w:val="000C1B4D"/>
    <w:rsid w:val="000C6B76"/>
    <w:rsid w:val="000D2288"/>
    <w:rsid w:val="000E32FC"/>
    <w:rsid w:val="000E6488"/>
    <w:rsid w:val="000F0FDA"/>
    <w:rsid w:val="000F14C8"/>
    <w:rsid w:val="001061A7"/>
    <w:rsid w:val="00120C10"/>
    <w:rsid w:val="00126BC1"/>
    <w:rsid w:val="0013399E"/>
    <w:rsid w:val="00145D13"/>
    <w:rsid w:val="00147789"/>
    <w:rsid w:val="0015149D"/>
    <w:rsid w:val="0015154F"/>
    <w:rsid w:val="00152EC9"/>
    <w:rsid w:val="00161770"/>
    <w:rsid w:val="0016626F"/>
    <w:rsid w:val="00170927"/>
    <w:rsid w:val="00171C11"/>
    <w:rsid w:val="0018636E"/>
    <w:rsid w:val="00186491"/>
    <w:rsid w:val="001958A3"/>
    <w:rsid w:val="001A5F80"/>
    <w:rsid w:val="001B745E"/>
    <w:rsid w:val="001C20FB"/>
    <w:rsid w:val="001D3F04"/>
    <w:rsid w:val="001E3F45"/>
    <w:rsid w:val="001E5C99"/>
    <w:rsid w:val="001F3986"/>
    <w:rsid w:val="001F76D6"/>
    <w:rsid w:val="00206048"/>
    <w:rsid w:val="00225B75"/>
    <w:rsid w:val="00230941"/>
    <w:rsid w:val="00230C0C"/>
    <w:rsid w:val="0023243E"/>
    <w:rsid w:val="00241D26"/>
    <w:rsid w:val="00245A96"/>
    <w:rsid w:val="00247A7B"/>
    <w:rsid w:val="00251ED7"/>
    <w:rsid w:val="00265902"/>
    <w:rsid w:val="002736DC"/>
    <w:rsid w:val="002817DC"/>
    <w:rsid w:val="00286BAE"/>
    <w:rsid w:val="002A7F02"/>
    <w:rsid w:val="002B0DF6"/>
    <w:rsid w:val="002C334E"/>
    <w:rsid w:val="002C7400"/>
    <w:rsid w:val="002D1B93"/>
    <w:rsid w:val="002E33B7"/>
    <w:rsid w:val="002E6651"/>
    <w:rsid w:val="002F17D6"/>
    <w:rsid w:val="002F3A5B"/>
    <w:rsid w:val="00306B83"/>
    <w:rsid w:val="0031080E"/>
    <w:rsid w:val="0032663C"/>
    <w:rsid w:val="00330596"/>
    <w:rsid w:val="00331456"/>
    <w:rsid w:val="003722B6"/>
    <w:rsid w:val="00373E7E"/>
    <w:rsid w:val="00374799"/>
    <w:rsid w:val="003802A4"/>
    <w:rsid w:val="00394273"/>
    <w:rsid w:val="003A3AE2"/>
    <w:rsid w:val="003B0921"/>
    <w:rsid w:val="003C6289"/>
    <w:rsid w:val="003D50D0"/>
    <w:rsid w:val="003E10E5"/>
    <w:rsid w:val="003E6889"/>
    <w:rsid w:val="003E778C"/>
    <w:rsid w:val="004042AC"/>
    <w:rsid w:val="00420029"/>
    <w:rsid w:val="00420A53"/>
    <w:rsid w:val="004224CA"/>
    <w:rsid w:val="00435688"/>
    <w:rsid w:val="00444780"/>
    <w:rsid w:val="0044621D"/>
    <w:rsid w:val="004521BB"/>
    <w:rsid w:val="00457BA3"/>
    <w:rsid w:val="004867D9"/>
    <w:rsid w:val="004932D9"/>
    <w:rsid w:val="004A0B68"/>
    <w:rsid w:val="004A78F2"/>
    <w:rsid w:val="004C6947"/>
    <w:rsid w:val="004D2144"/>
    <w:rsid w:val="004E6E3B"/>
    <w:rsid w:val="005035A3"/>
    <w:rsid w:val="0051222A"/>
    <w:rsid w:val="005138E6"/>
    <w:rsid w:val="005224A5"/>
    <w:rsid w:val="00523BE9"/>
    <w:rsid w:val="00535A1C"/>
    <w:rsid w:val="00536FC5"/>
    <w:rsid w:val="0054718C"/>
    <w:rsid w:val="00582CF4"/>
    <w:rsid w:val="00583A47"/>
    <w:rsid w:val="005850B3"/>
    <w:rsid w:val="00591F72"/>
    <w:rsid w:val="00596DF5"/>
    <w:rsid w:val="005973C9"/>
    <w:rsid w:val="005A4892"/>
    <w:rsid w:val="005C0385"/>
    <w:rsid w:val="005C0B66"/>
    <w:rsid w:val="005C0C39"/>
    <w:rsid w:val="005D360C"/>
    <w:rsid w:val="006010A2"/>
    <w:rsid w:val="006221AF"/>
    <w:rsid w:val="0062563A"/>
    <w:rsid w:val="00636277"/>
    <w:rsid w:val="0064447A"/>
    <w:rsid w:val="0064638D"/>
    <w:rsid w:val="0065303D"/>
    <w:rsid w:val="00654278"/>
    <w:rsid w:val="0067157C"/>
    <w:rsid w:val="00682D1B"/>
    <w:rsid w:val="006858E8"/>
    <w:rsid w:val="00686788"/>
    <w:rsid w:val="006944F6"/>
    <w:rsid w:val="00694DE1"/>
    <w:rsid w:val="00694ECC"/>
    <w:rsid w:val="006D4247"/>
    <w:rsid w:val="006E7325"/>
    <w:rsid w:val="006E7F5C"/>
    <w:rsid w:val="006F049E"/>
    <w:rsid w:val="00706333"/>
    <w:rsid w:val="007111DD"/>
    <w:rsid w:val="00714555"/>
    <w:rsid w:val="0072380B"/>
    <w:rsid w:val="00724CC1"/>
    <w:rsid w:val="00741272"/>
    <w:rsid w:val="00742CB7"/>
    <w:rsid w:val="00771F8D"/>
    <w:rsid w:val="00776CA8"/>
    <w:rsid w:val="00777054"/>
    <w:rsid w:val="00780D56"/>
    <w:rsid w:val="00781E30"/>
    <w:rsid w:val="0078312F"/>
    <w:rsid w:val="00790922"/>
    <w:rsid w:val="007A42E4"/>
    <w:rsid w:val="007B04B9"/>
    <w:rsid w:val="007E0B72"/>
    <w:rsid w:val="007F2D1E"/>
    <w:rsid w:val="007F4792"/>
    <w:rsid w:val="007F6A4D"/>
    <w:rsid w:val="007F7CED"/>
    <w:rsid w:val="00800109"/>
    <w:rsid w:val="00807AB7"/>
    <w:rsid w:val="00817563"/>
    <w:rsid w:val="00831450"/>
    <w:rsid w:val="00874F57"/>
    <w:rsid w:val="008816BC"/>
    <w:rsid w:val="00896424"/>
    <w:rsid w:val="008B33A8"/>
    <w:rsid w:val="008B3A47"/>
    <w:rsid w:val="008D395F"/>
    <w:rsid w:val="008D5996"/>
    <w:rsid w:val="008E7518"/>
    <w:rsid w:val="008F56B6"/>
    <w:rsid w:val="008F77F5"/>
    <w:rsid w:val="00907C48"/>
    <w:rsid w:val="0091128A"/>
    <w:rsid w:val="009205B0"/>
    <w:rsid w:val="0092737D"/>
    <w:rsid w:val="009367EB"/>
    <w:rsid w:val="00944D7E"/>
    <w:rsid w:val="00947DEE"/>
    <w:rsid w:val="009614E5"/>
    <w:rsid w:val="00970CF9"/>
    <w:rsid w:val="009719A6"/>
    <w:rsid w:val="00973CAB"/>
    <w:rsid w:val="00974267"/>
    <w:rsid w:val="00981F05"/>
    <w:rsid w:val="0098722C"/>
    <w:rsid w:val="00997270"/>
    <w:rsid w:val="009A4D28"/>
    <w:rsid w:val="009A5AEE"/>
    <w:rsid w:val="009B5C03"/>
    <w:rsid w:val="009B619D"/>
    <w:rsid w:val="009C1DE4"/>
    <w:rsid w:val="009D659C"/>
    <w:rsid w:val="009F2506"/>
    <w:rsid w:val="009F327A"/>
    <w:rsid w:val="009F6A0C"/>
    <w:rsid w:val="00A037AB"/>
    <w:rsid w:val="00A11B62"/>
    <w:rsid w:val="00A22E0B"/>
    <w:rsid w:val="00A31EDB"/>
    <w:rsid w:val="00A349DF"/>
    <w:rsid w:val="00A4419F"/>
    <w:rsid w:val="00A601F7"/>
    <w:rsid w:val="00A82842"/>
    <w:rsid w:val="00A82D3F"/>
    <w:rsid w:val="00A8673E"/>
    <w:rsid w:val="00A955F5"/>
    <w:rsid w:val="00AA2AE8"/>
    <w:rsid w:val="00AD6799"/>
    <w:rsid w:val="00AF2802"/>
    <w:rsid w:val="00B021B2"/>
    <w:rsid w:val="00B02ED7"/>
    <w:rsid w:val="00B113FB"/>
    <w:rsid w:val="00B14071"/>
    <w:rsid w:val="00B1571C"/>
    <w:rsid w:val="00B21BB5"/>
    <w:rsid w:val="00B220E1"/>
    <w:rsid w:val="00B30F11"/>
    <w:rsid w:val="00B36871"/>
    <w:rsid w:val="00B4064F"/>
    <w:rsid w:val="00B476F1"/>
    <w:rsid w:val="00B50DB2"/>
    <w:rsid w:val="00B53D0B"/>
    <w:rsid w:val="00B57FB7"/>
    <w:rsid w:val="00B64D54"/>
    <w:rsid w:val="00B72606"/>
    <w:rsid w:val="00B72B05"/>
    <w:rsid w:val="00B8477F"/>
    <w:rsid w:val="00B961F2"/>
    <w:rsid w:val="00BB6202"/>
    <w:rsid w:val="00BC0787"/>
    <w:rsid w:val="00BC1E44"/>
    <w:rsid w:val="00BC3DC5"/>
    <w:rsid w:val="00BD2086"/>
    <w:rsid w:val="00BD2885"/>
    <w:rsid w:val="00BE185B"/>
    <w:rsid w:val="00BE67D0"/>
    <w:rsid w:val="00BF3282"/>
    <w:rsid w:val="00BF6B85"/>
    <w:rsid w:val="00C10623"/>
    <w:rsid w:val="00C165EE"/>
    <w:rsid w:val="00C16C05"/>
    <w:rsid w:val="00C23AF1"/>
    <w:rsid w:val="00C26534"/>
    <w:rsid w:val="00C31AC6"/>
    <w:rsid w:val="00C3206D"/>
    <w:rsid w:val="00C33B16"/>
    <w:rsid w:val="00C41F01"/>
    <w:rsid w:val="00C457A2"/>
    <w:rsid w:val="00C46659"/>
    <w:rsid w:val="00C735B3"/>
    <w:rsid w:val="00C9046B"/>
    <w:rsid w:val="00CB4F26"/>
    <w:rsid w:val="00CC1D25"/>
    <w:rsid w:val="00CE5D53"/>
    <w:rsid w:val="00CF27C7"/>
    <w:rsid w:val="00CF4748"/>
    <w:rsid w:val="00CF5528"/>
    <w:rsid w:val="00D04770"/>
    <w:rsid w:val="00D050F5"/>
    <w:rsid w:val="00D07C22"/>
    <w:rsid w:val="00D22A24"/>
    <w:rsid w:val="00D3018A"/>
    <w:rsid w:val="00D34B16"/>
    <w:rsid w:val="00D4625F"/>
    <w:rsid w:val="00D50CD8"/>
    <w:rsid w:val="00D55F63"/>
    <w:rsid w:val="00D83B97"/>
    <w:rsid w:val="00DC0B3D"/>
    <w:rsid w:val="00DD6935"/>
    <w:rsid w:val="00DE2C84"/>
    <w:rsid w:val="00DE6475"/>
    <w:rsid w:val="00DF6C62"/>
    <w:rsid w:val="00E157F1"/>
    <w:rsid w:val="00E233D4"/>
    <w:rsid w:val="00E264F6"/>
    <w:rsid w:val="00E32448"/>
    <w:rsid w:val="00E41BDC"/>
    <w:rsid w:val="00E53B9D"/>
    <w:rsid w:val="00E765CA"/>
    <w:rsid w:val="00E76C22"/>
    <w:rsid w:val="00E81EE0"/>
    <w:rsid w:val="00E86254"/>
    <w:rsid w:val="00EA5BA6"/>
    <w:rsid w:val="00EA7BB0"/>
    <w:rsid w:val="00EC3EA2"/>
    <w:rsid w:val="00ED27ED"/>
    <w:rsid w:val="00ED7830"/>
    <w:rsid w:val="00EE1094"/>
    <w:rsid w:val="00EE6E98"/>
    <w:rsid w:val="00F048F6"/>
    <w:rsid w:val="00F07F28"/>
    <w:rsid w:val="00F100B6"/>
    <w:rsid w:val="00F154C8"/>
    <w:rsid w:val="00F24211"/>
    <w:rsid w:val="00F73EE4"/>
    <w:rsid w:val="00F849EA"/>
    <w:rsid w:val="00F90EF2"/>
    <w:rsid w:val="00F91178"/>
    <w:rsid w:val="00F9443C"/>
    <w:rsid w:val="00FA0ADF"/>
    <w:rsid w:val="00FD0B4E"/>
    <w:rsid w:val="00FD191F"/>
    <w:rsid w:val="00FE41F0"/>
    <w:rsid w:val="00FE5CF0"/>
    <w:rsid w:val="00FF5312"/>
    <w:rsid w:val="01E523D6"/>
    <w:rsid w:val="02CF49F5"/>
    <w:rsid w:val="02E75E24"/>
    <w:rsid w:val="03AC456E"/>
    <w:rsid w:val="05480B12"/>
    <w:rsid w:val="05857B6C"/>
    <w:rsid w:val="05EB7D05"/>
    <w:rsid w:val="064616CB"/>
    <w:rsid w:val="07252AF4"/>
    <w:rsid w:val="07F159B0"/>
    <w:rsid w:val="08004511"/>
    <w:rsid w:val="083D75CB"/>
    <w:rsid w:val="08A156AE"/>
    <w:rsid w:val="099B4FFC"/>
    <w:rsid w:val="09EE2F34"/>
    <w:rsid w:val="0A316AE1"/>
    <w:rsid w:val="0AD65359"/>
    <w:rsid w:val="0ADA567F"/>
    <w:rsid w:val="0B084BFF"/>
    <w:rsid w:val="0C043481"/>
    <w:rsid w:val="0C3841DD"/>
    <w:rsid w:val="0C4279AF"/>
    <w:rsid w:val="0CD106B3"/>
    <w:rsid w:val="0D3E699E"/>
    <w:rsid w:val="0D970F0A"/>
    <w:rsid w:val="0DC33892"/>
    <w:rsid w:val="0DDB066F"/>
    <w:rsid w:val="0E2433D8"/>
    <w:rsid w:val="0ED57605"/>
    <w:rsid w:val="0EF25287"/>
    <w:rsid w:val="1015046E"/>
    <w:rsid w:val="10E535A9"/>
    <w:rsid w:val="11234237"/>
    <w:rsid w:val="11B94AE2"/>
    <w:rsid w:val="12E47251"/>
    <w:rsid w:val="1360021E"/>
    <w:rsid w:val="137C752F"/>
    <w:rsid w:val="139031D3"/>
    <w:rsid w:val="13AA5B0C"/>
    <w:rsid w:val="14A51B09"/>
    <w:rsid w:val="15A14168"/>
    <w:rsid w:val="15D70E3D"/>
    <w:rsid w:val="16036583"/>
    <w:rsid w:val="17350D69"/>
    <w:rsid w:val="17F263C1"/>
    <w:rsid w:val="181B05B2"/>
    <w:rsid w:val="1864429C"/>
    <w:rsid w:val="1B4445A9"/>
    <w:rsid w:val="1B4F75A1"/>
    <w:rsid w:val="1B6F439F"/>
    <w:rsid w:val="1C5B4FF8"/>
    <w:rsid w:val="1CC1072A"/>
    <w:rsid w:val="1E200A2A"/>
    <w:rsid w:val="1E295EF4"/>
    <w:rsid w:val="1EA9302C"/>
    <w:rsid w:val="1EE86747"/>
    <w:rsid w:val="1F3F534D"/>
    <w:rsid w:val="1F587AE2"/>
    <w:rsid w:val="1FF40DD4"/>
    <w:rsid w:val="20810973"/>
    <w:rsid w:val="212E003F"/>
    <w:rsid w:val="220C0F06"/>
    <w:rsid w:val="226A1D15"/>
    <w:rsid w:val="226D2C3D"/>
    <w:rsid w:val="23ED4030"/>
    <w:rsid w:val="24777E07"/>
    <w:rsid w:val="24DA759B"/>
    <w:rsid w:val="250A4C1C"/>
    <w:rsid w:val="25431E1F"/>
    <w:rsid w:val="25767151"/>
    <w:rsid w:val="259A7F82"/>
    <w:rsid w:val="25BA22F5"/>
    <w:rsid w:val="25CA33A2"/>
    <w:rsid w:val="260A4E27"/>
    <w:rsid w:val="27C87DD6"/>
    <w:rsid w:val="284060B3"/>
    <w:rsid w:val="28EE247E"/>
    <w:rsid w:val="29543098"/>
    <w:rsid w:val="297E0FC2"/>
    <w:rsid w:val="299547D2"/>
    <w:rsid w:val="2A067A05"/>
    <w:rsid w:val="2A571139"/>
    <w:rsid w:val="2ADF4C00"/>
    <w:rsid w:val="2B0874BE"/>
    <w:rsid w:val="2B815834"/>
    <w:rsid w:val="2BA0593F"/>
    <w:rsid w:val="2C5E74EE"/>
    <w:rsid w:val="2CAA4008"/>
    <w:rsid w:val="2D9742C9"/>
    <w:rsid w:val="2E482C22"/>
    <w:rsid w:val="2E770E4A"/>
    <w:rsid w:val="2E7F74A5"/>
    <w:rsid w:val="2EF4314F"/>
    <w:rsid w:val="300C778D"/>
    <w:rsid w:val="307838A4"/>
    <w:rsid w:val="30FC2B0F"/>
    <w:rsid w:val="314A221C"/>
    <w:rsid w:val="320040E0"/>
    <w:rsid w:val="32572B3D"/>
    <w:rsid w:val="32957F7A"/>
    <w:rsid w:val="33121614"/>
    <w:rsid w:val="33BB73D8"/>
    <w:rsid w:val="358B3D3E"/>
    <w:rsid w:val="35D153CC"/>
    <w:rsid w:val="366A5619"/>
    <w:rsid w:val="36782905"/>
    <w:rsid w:val="36AD58D6"/>
    <w:rsid w:val="376B5ADD"/>
    <w:rsid w:val="376F105C"/>
    <w:rsid w:val="38071D03"/>
    <w:rsid w:val="39B2522A"/>
    <w:rsid w:val="3A287A66"/>
    <w:rsid w:val="3AFA64E1"/>
    <w:rsid w:val="3B2F7B8A"/>
    <w:rsid w:val="3C2C4D38"/>
    <w:rsid w:val="3D40403E"/>
    <w:rsid w:val="3D6571F8"/>
    <w:rsid w:val="3DD87452"/>
    <w:rsid w:val="3E8528D5"/>
    <w:rsid w:val="403A6F7C"/>
    <w:rsid w:val="40650783"/>
    <w:rsid w:val="408F1967"/>
    <w:rsid w:val="409D4D40"/>
    <w:rsid w:val="41224DFF"/>
    <w:rsid w:val="413921D5"/>
    <w:rsid w:val="422426C8"/>
    <w:rsid w:val="42522B1A"/>
    <w:rsid w:val="428D183C"/>
    <w:rsid w:val="433564A8"/>
    <w:rsid w:val="43DD5039"/>
    <w:rsid w:val="44A74460"/>
    <w:rsid w:val="457B46C4"/>
    <w:rsid w:val="45A82465"/>
    <w:rsid w:val="4621557F"/>
    <w:rsid w:val="466E1558"/>
    <w:rsid w:val="46EC6FC4"/>
    <w:rsid w:val="480B3D2A"/>
    <w:rsid w:val="48300B55"/>
    <w:rsid w:val="48B177E9"/>
    <w:rsid w:val="48DA3C29"/>
    <w:rsid w:val="4A4E5566"/>
    <w:rsid w:val="4AFB6849"/>
    <w:rsid w:val="4B8046FE"/>
    <w:rsid w:val="4B9861AF"/>
    <w:rsid w:val="4BBE5C4A"/>
    <w:rsid w:val="4C0E6A09"/>
    <w:rsid w:val="4C3D53AB"/>
    <w:rsid w:val="4D72616A"/>
    <w:rsid w:val="4DD717C3"/>
    <w:rsid w:val="4E0148B6"/>
    <w:rsid w:val="4F69494A"/>
    <w:rsid w:val="4FBE23BB"/>
    <w:rsid w:val="50166821"/>
    <w:rsid w:val="50F65C69"/>
    <w:rsid w:val="50FB4C79"/>
    <w:rsid w:val="5141531E"/>
    <w:rsid w:val="51871CDD"/>
    <w:rsid w:val="51B33FF2"/>
    <w:rsid w:val="527B399D"/>
    <w:rsid w:val="531928B4"/>
    <w:rsid w:val="53A705F5"/>
    <w:rsid w:val="53BA0D51"/>
    <w:rsid w:val="54CB5CE8"/>
    <w:rsid w:val="56EA44F0"/>
    <w:rsid w:val="58647B34"/>
    <w:rsid w:val="58B81827"/>
    <w:rsid w:val="58D24789"/>
    <w:rsid w:val="59BF02D6"/>
    <w:rsid w:val="5A0E01EC"/>
    <w:rsid w:val="5A35299B"/>
    <w:rsid w:val="5AA97F43"/>
    <w:rsid w:val="5ACF332A"/>
    <w:rsid w:val="5C1C59A2"/>
    <w:rsid w:val="5C5F7DC8"/>
    <w:rsid w:val="5CBC7BE3"/>
    <w:rsid w:val="5CEF6ADC"/>
    <w:rsid w:val="5D840653"/>
    <w:rsid w:val="5E863633"/>
    <w:rsid w:val="5EAE4A3D"/>
    <w:rsid w:val="5EC61AF1"/>
    <w:rsid w:val="5F7255A2"/>
    <w:rsid w:val="5F8D5303"/>
    <w:rsid w:val="60490E40"/>
    <w:rsid w:val="60992976"/>
    <w:rsid w:val="615429A3"/>
    <w:rsid w:val="620C1305"/>
    <w:rsid w:val="62A265F3"/>
    <w:rsid w:val="62FA0329"/>
    <w:rsid w:val="64185B7B"/>
    <w:rsid w:val="64871E11"/>
    <w:rsid w:val="652859C4"/>
    <w:rsid w:val="65B56CCC"/>
    <w:rsid w:val="673F50BF"/>
    <w:rsid w:val="690C5576"/>
    <w:rsid w:val="69AD64A8"/>
    <w:rsid w:val="69DF0AEF"/>
    <w:rsid w:val="6AA87188"/>
    <w:rsid w:val="6B9679D6"/>
    <w:rsid w:val="6C8106A2"/>
    <w:rsid w:val="6C983364"/>
    <w:rsid w:val="6D8E7570"/>
    <w:rsid w:val="6DF71BF0"/>
    <w:rsid w:val="6E8753F3"/>
    <w:rsid w:val="6E891A42"/>
    <w:rsid w:val="705F6164"/>
    <w:rsid w:val="70811FBF"/>
    <w:rsid w:val="70B5366B"/>
    <w:rsid w:val="70F62F31"/>
    <w:rsid w:val="713F27A4"/>
    <w:rsid w:val="71DA02BE"/>
    <w:rsid w:val="71DE4A0F"/>
    <w:rsid w:val="72276C23"/>
    <w:rsid w:val="739D2575"/>
    <w:rsid w:val="73A21F7E"/>
    <w:rsid w:val="73A35342"/>
    <w:rsid w:val="75136A5F"/>
    <w:rsid w:val="75505062"/>
    <w:rsid w:val="759F1E5A"/>
    <w:rsid w:val="761925F5"/>
    <w:rsid w:val="763E5EE7"/>
    <w:rsid w:val="76F05D01"/>
    <w:rsid w:val="778C3633"/>
    <w:rsid w:val="789745B2"/>
    <w:rsid w:val="796305D1"/>
    <w:rsid w:val="79744D8B"/>
    <w:rsid w:val="79EF404C"/>
    <w:rsid w:val="7A26503E"/>
    <w:rsid w:val="7ABE5373"/>
    <w:rsid w:val="7B1955A3"/>
    <w:rsid w:val="7B883A47"/>
    <w:rsid w:val="7BBA5EBC"/>
    <w:rsid w:val="7CA72A18"/>
    <w:rsid w:val="7EB80F44"/>
    <w:rsid w:val="7FE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locked/>
    <w:uiPriority w:val="0"/>
    <w:pPr>
      <w:spacing w:after="120" w:line="480" w:lineRule="auto"/>
      <w:ind w:left="420" w:leftChars="200"/>
    </w:pPr>
  </w:style>
  <w:style w:type="paragraph" w:styleId="4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5">
    <w:name w:val="Balloon Text"/>
    <w:basedOn w:val="1"/>
    <w:link w:val="19"/>
    <w:qFormat/>
    <w:uiPriority w:val="99"/>
    <w:rPr>
      <w:rFonts w:ascii="Times New Roman" w:hAnsi="Times New Roman"/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8">
    <w:name w:val="Normal (Web)"/>
    <w:basedOn w:val="1"/>
    <w:qFormat/>
    <w:uiPriority w:val="99"/>
    <w:rPr>
      <w:sz w:val="24"/>
    </w:rPr>
  </w:style>
  <w:style w:type="table" w:styleId="10">
    <w:name w:val="Table Grid"/>
    <w:basedOn w:val="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2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正文文本 (2)"/>
    <w:basedOn w:val="1"/>
    <w:link w:val="18"/>
    <w:unhideWhenUsed/>
    <w:qFormat/>
    <w:uiPriority w:val="0"/>
    <w:pPr>
      <w:shd w:val="clear" w:color="auto" w:fill="FFFFFF"/>
      <w:spacing w:line="317" w:lineRule="exact"/>
      <w:jc w:val="distribute"/>
    </w:pPr>
    <w:rPr>
      <w:rFonts w:hint="eastAsia" w:ascii="MingLiU" w:hAnsi="MingLiU" w:eastAsia="MingLiU"/>
      <w:kern w:val="0"/>
      <w:sz w:val="18"/>
      <w:szCs w:val="20"/>
    </w:rPr>
  </w:style>
  <w:style w:type="paragraph" w:customStyle="1" w:styleId="14">
    <w:name w:val="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Times New Roman" w:hAnsi="Times New Roman"/>
      <w:szCs w:val="24"/>
    </w:rPr>
  </w:style>
  <w:style w:type="character" w:customStyle="1" w:styleId="15">
    <w:name w:val="页脚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NormalCharacter"/>
    <w:semiHidden/>
    <w:qFormat/>
    <w:uiPriority w:val="0"/>
    <w:rPr>
      <w:rFonts w:ascii="Calibri" w:hAnsi="Calibri"/>
      <w:kern w:val="2"/>
      <w:sz w:val="28"/>
      <w:szCs w:val="22"/>
      <w:lang w:val="en-US" w:eastAsia="zh-CN" w:bidi="ar-SA"/>
    </w:rPr>
  </w:style>
  <w:style w:type="character" w:customStyle="1" w:styleId="18">
    <w:name w:val="正文文本 (2)_"/>
    <w:basedOn w:val="11"/>
    <w:link w:val="13"/>
    <w:unhideWhenUsed/>
    <w:qFormat/>
    <w:uiPriority w:val="0"/>
    <w:rPr>
      <w:rFonts w:ascii="MingLiU" w:hAnsi="MingLiU" w:eastAsia="MingLiU"/>
      <w:sz w:val="18"/>
      <w:lang w:bidi="ar-SA"/>
    </w:rPr>
  </w:style>
  <w:style w:type="character" w:customStyle="1" w:styleId="19">
    <w:name w:val="批注框文本 Char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106</Words>
  <Characters>607</Characters>
  <Lines>5</Lines>
  <Paragraphs>1</Paragraphs>
  <TotalTime>26</TotalTime>
  <ScaleCrop>false</ScaleCrop>
  <LinksUpToDate>false</LinksUpToDate>
  <CharactersWithSpaces>712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2021-01-25T03:46:00Z</dcterms:created>
  <dc:creator>天楚</dc:creator>
  <cp:lastModifiedBy>yangdi</cp:lastModifiedBy>
  <cp:lastPrinted>2021-08-25T02:18:00Z</cp:lastPrinted>
  <dcterms:modified xsi:type="dcterms:W3CDTF">2022-01-11T08:18:18Z</dcterms:modified>
  <dc:title>全民义务植树网项目申报书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